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公务交通费用报销汇总表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ind w:firstLine="2520" w:firstLineChars="900"/>
        <w:textAlignment w:val="auto"/>
        <w:rPr>
          <w:rFonts w:hint="eastAsia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部门：        </w:t>
      </w:r>
      <w:r>
        <w:rPr>
          <w:rFonts w:eastAsia="仿宋_GB2312"/>
          <w:color w:val="auto"/>
          <w:sz w:val="32"/>
          <w:szCs w:val="32"/>
        </w:rPr>
        <w:t xml:space="preserve">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auto"/>
          <w:sz w:val="32"/>
          <w:szCs w:val="32"/>
        </w:rPr>
        <w:t>填报人</w:t>
      </w:r>
      <w:r>
        <w:rPr>
          <w:rFonts w:hint="eastAsia" w:eastAsia="仿宋_GB2312"/>
          <w:color w:val="auto"/>
          <w:sz w:val="32"/>
          <w:szCs w:val="32"/>
        </w:rPr>
        <w:t xml:space="preserve">：  </w:t>
      </w: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color w:val="auto"/>
          <w:sz w:val="32"/>
          <w:szCs w:val="32"/>
        </w:rPr>
        <w:t>部门负责人</w:t>
      </w:r>
      <w:r>
        <w:rPr>
          <w:rFonts w:hint="eastAsia" w:eastAsia="仿宋_GB2312"/>
          <w:color w:val="auto"/>
          <w:sz w:val="32"/>
          <w:szCs w:val="32"/>
        </w:rPr>
        <w:t xml:space="preserve">：                    </w:t>
      </w:r>
    </w:p>
    <w:tbl>
      <w:tblPr>
        <w:tblStyle w:val="7"/>
        <w:tblpPr w:leftFromText="180" w:rightFromText="180" w:vertAnchor="text" w:horzAnchor="page" w:tblpXSpec="center" w:tblpY="20"/>
        <w:tblOverlap w:val="never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67"/>
        <w:gridCol w:w="4848"/>
        <w:gridCol w:w="2128"/>
        <w:gridCol w:w="220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出行人</w:t>
            </w:r>
          </w:p>
        </w:tc>
        <w:tc>
          <w:tcPr>
            <w:tcW w:w="17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  <w:t>出行事由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  <w:t>往返地点</w:t>
            </w: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往返里程（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公里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  <w:t>核报金额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17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17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17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17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  <w:tc>
          <w:tcPr>
            <w:tcW w:w="7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6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" w:hAnsi="仿宋" w:eastAsia="仿宋" w:cs="Helvetica Neue"/>
                <w:b/>
                <w:color w:val="auto"/>
                <w:sz w:val="40"/>
                <w:szCs w:val="40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金额合计（元）</w:t>
            </w:r>
          </w:p>
        </w:tc>
        <w:tc>
          <w:tcPr>
            <w:tcW w:w="4113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仿宋" w:hAnsi="仿宋" w:eastAsia="仿宋" w:cs="Helvetica Neue"/>
                <w:b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大写:                                ￥：________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left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ind w:firstLine="960" w:firstLineChars="30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 xml:space="preserve">党政办审核：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color w:val="auto"/>
          <w:sz w:val="32"/>
          <w:szCs w:val="32"/>
        </w:rPr>
        <w:t xml:space="preserve">分管党政办校领导审批：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mI2MTllMWM2NTcxMWJmZDljMGYwZTVkZDVlYmMifQ=="/>
  </w:docVars>
  <w:rsids>
    <w:rsidRoot w:val="484D5621"/>
    <w:rsid w:val="218B6F16"/>
    <w:rsid w:val="2830097E"/>
    <w:rsid w:val="35951AA0"/>
    <w:rsid w:val="3CDD2778"/>
    <w:rsid w:val="484D5621"/>
    <w:rsid w:val="6CA16CF9"/>
    <w:rsid w:val="745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宋体" w:hAnsi="宋体" w:eastAsia="微软雅黑" w:cs="宋体"/>
      <w:b/>
      <w:bCs/>
      <w:kern w:val="36"/>
      <w:sz w:val="44"/>
      <w:szCs w:val="48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40" w:after="240" w:line="288" w:lineRule="auto"/>
      <w:jc w:val="center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link w:val="3"/>
    <w:semiHidden/>
    <w:qFormat/>
    <w:uiPriority w:val="0"/>
    <w:rPr>
      <w:rFonts w:ascii="Calibri" w:hAnsi="Calibri" w:eastAsia="微软雅黑"/>
      <w:b/>
      <w:bCs/>
      <w:kern w:val="2"/>
      <w:sz w:val="32"/>
      <w:szCs w:val="32"/>
    </w:rPr>
  </w:style>
  <w:style w:type="character" w:customStyle="1" w:styleId="10">
    <w:name w:val="标题 1 Char1"/>
    <w:qFormat/>
    <w:uiPriority w:val="0"/>
    <w:rPr>
      <w:rFonts w:ascii="Times New Roman" w:hAnsi="Times New Roman" w:eastAsia="微软雅黑"/>
      <w:b/>
      <w:bCs/>
      <w:kern w:val="44"/>
      <w:sz w:val="44"/>
      <w:szCs w:val="44"/>
    </w:rPr>
  </w:style>
  <w:style w:type="character" w:customStyle="1" w:styleId="11">
    <w:name w:val="标题 1 Char"/>
    <w:link w:val="2"/>
    <w:qFormat/>
    <w:uiPriority w:val="0"/>
    <w:rPr>
      <w:rFonts w:ascii="宋体" w:hAnsi="宋体" w:eastAsia="微软雅黑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0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2023-10-31T03:32:00Z</dcterms:created>
  <dc:creator>香宇</dc:creator>
  <cp:lastModifiedBy>香宇</cp:lastModifiedBy>
  <dcterms:modified xsi:type="dcterms:W3CDTF">2023-10-31T03:38:04Z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0778B3284B14469596BF5D69797C7B92_11</vt:lpwstr>
  </property>
</Properties>
</file>