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both"/>
        <w:rPr>
          <w:rFonts w:hint="eastAsia" w:ascii="仿宋_GB2312" w:hAnsi="Verdana" w:cs="宋体"/>
          <w:b/>
          <w:sz w:val="24"/>
        </w:rPr>
      </w:pPr>
      <w:bookmarkStart w:id="0" w:name="_GoBack"/>
      <w:bookmarkEnd w:id="0"/>
      <w: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进一步</w:t>
      </w:r>
      <w:r>
        <w:rPr>
          <w:rFonts w:hint="eastAsia" w:ascii="华文中宋" w:hAnsi="华文中宋" w:eastAsia="华文中宋"/>
          <w:b/>
          <w:sz w:val="44"/>
          <w:szCs w:val="44"/>
        </w:rPr>
        <w:t>做好实习离校期间</w:t>
      </w:r>
    </w:p>
    <w:p>
      <w:pPr>
        <w:spacing w:line="5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学生工作的通知</w:t>
      </w:r>
    </w:p>
    <w:p>
      <w:pPr>
        <w:widowControl/>
        <w:snapToGrid w:val="0"/>
        <w:spacing w:line="42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</w:p>
    <w:p>
      <w:pPr>
        <w:widowControl/>
        <w:jc w:val="lef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各二级学院：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根据教学实习安排，我校2022级学生即将分批前往实习单位参加实习锻炼，为确保实习离校期间学生工作有序开展，现有关工作安排如下：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一、加强思想教育工作。各二级学院要联系实际，强化学生理想信念、安全纪律、职业就业等方面教育。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二、办好相关离校手续。各二级学院要督促学生根据《住宿学生退宿审批表》相关流程要求，做到及时有序规范办理离校手续。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三、严格控制聚餐聚会。各二级学院、各班级要督促学生严格控制聚餐聚会，严禁饮酒、熬夜上网、通宵娱乐等。</w:t>
      </w:r>
    </w:p>
    <w:p>
      <w:pPr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四、密切家校信息沟通。各二级学院要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及时发放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《致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22级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实习学生家长的一封信》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通过家校生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互动交流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群予以发布，信中注明学生离校时间、进入实习单位时间、辅导员班主任联系方式、送实习老师联系方式等信息，告知家长学生离校后先在家等候实习单位通知。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五、加强实习学生管理。实习学生离校后进入实习单位，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各二级学院要做到思想政治教育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不能断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日常管理不能断、关心关怀不能断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，仍需与学生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家长、实习单位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保持紧密联系。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六、落实人员安排值班。学生离校是校园安全维稳重要时段，各二级学院要做好值班安排，发现问题及时报告处理。</w:t>
      </w:r>
    </w:p>
    <w:p>
      <w:pPr>
        <w:ind w:firstLine="640" w:firstLineChars="200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七、各二级学院要高度重视实习学生离校工作，结合实际、抓细抓实，圆满完成实习学生离校期间各项工作任务。</w:t>
      </w:r>
    </w:p>
    <w:p>
      <w:pPr>
        <w:rPr>
          <w:rFonts w:ascii="仿宋" w:hAnsi="仿宋" w:eastAsia="仿宋"/>
          <w:b/>
          <w:sz w:val="44"/>
          <w:szCs w:val="44"/>
        </w:rPr>
      </w:pPr>
    </w:p>
    <w:p>
      <w:pPr>
        <w:rPr>
          <w:rFonts w:ascii="仿宋" w:hAnsi="仿宋" w:eastAsia="仿宋"/>
          <w:b/>
          <w:sz w:val="44"/>
          <w:szCs w:val="44"/>
        </w:rPr>
      </w:pPr>
    </w:p>
    <w:p>
      <w:pPr>
        <w:ind w:firstLine="6088" w:firstLineChars="189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学生工作处</w:t>
      </w:r>
    </w:p>
    <w:p>
      <w:pPr>
        <w:ind w:firstLine="5599" w:firstLineChars="174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b/>
          <w:sz w:val="32"/>
          <w:szCs w:val="32"/>
        </w:rPr>
        <w:t>日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7B781F"/>
    <w:rsid w:val="00062098"/>
    <w:rsid w:val="00093639"/>
    <w:rsid w:val="00143B7A"/>
    <w:rsid w:val="00146B88"/>
    <w:rsid w:val="001F4491"/>
    <w:rsid w:val="002578A5"/>
    <w:rsid w:val="002A1DFD"/>
    <w:rsid w:val="003A4AE5"/>
    <w:rsid w:val="003A5BAD"/>
    <w:rsid w:val="003C5B88"/>
    <w:rsid w:val="00493B0E"/>
    <w:rsid w:val="00631E38"/>
    <w:rsid w:val="006A45DE"/>
    <w:rsid w:val="006D3112"/>
    <w:rsid w:val="007212DD"/>
    <w:rsid w:val="00742529"/>
    <w:rsid w:val="00747DBE"/>
    <w:rsid w:val="007B0352"/>
    <w:rsid w:val="007B781F"/>
    <w:rsid w:val="007F08AE"/>
    <w:rsid w:val="00816CCA"/>
    <w:rsid w:val="00827C2F"/>
    <w:rsid w:val="00830386"/>
    <w:rsid w:val="008834A9"/>
    <w:rsid w:val="00926FCC"/>
    <w:rsid w:val="00A67C2E"/>
    <w:rsid w:val="00A8124A"/>
    <w:rsid w:val="00A855BA"/>
    <w:rsid w:val="00AB46AE"/>
    <w:rsid w:val="00B021CA"/>
    <w:rsid w:val="00B03FDE"/>
    <w:rsid w:val="00B211D0"/>
    <w:rsid w:val="00B54DF6"/>
    <w:rsid w:val="00B63BC2"/>
    <w:rsid w:val="00C06B93"/>
    <w:rsid w:val="00C62432"/>
    <w:rsid w:val="00C64135"/>
    <w:rsid w:val="00CD5719"/>
    <w:rsid w:val="00D27F0E"/>
    <w:rsid w:val="00DD1F80"/>
    <w:rsid w:val="00DF7DBF"/>
    <w:rsid w:val="00E25DEC"/>
    <w:rsid w:val="00E45D76"/>
    <w:rsid w:val="00E717A1"/>
    <w:rsid w:val="00E85845"/>
    <w:rsid w:val="00FE2111"/>
    <w:rsid w:val="0F101144"/>
    <w:rsid w:val="1FC6421E"/>
    <w:rsid w:val="4F25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autoRedefine/>
    <w:semiHidden/>
    <w:qFormat/>
    <w:uiPriority w:val="99"/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2024-05-13T02:04:00Z</dcterms:created>
  <dc:creator>AutoBVT</dc:creator>
  <cp:lastModifiedBy>Administrator</cp:lastModifiedBy>
  <cp:lastPrinted>2020-12-04T02:22:00Z</cp:lastPrinted>
  <dcterms:modified xsi:type="dcterms:W3CDTF">2024-05-14T07:38:01Z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ADE41C3A99AB47AD91DADA64904EE1EF_12</vt:lpwstr>
  </property>
</Properties>
</file>